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27D3" w14:textId="55869214" w:rsidR="00D14628" w:rsidRPr="00BA307D" w:rsidRDefault="00D14628" w:rsidP="00D14628">
      <w:pPr>
        <w:pStyle w:val="Corpotesto1"/>
        <w:spacing w:after="0"/>
        <w:jc w:val="center"/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</w:pPr>
      <w:r w:rsidRP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PARROCCHIA </w:t>
      </w:r>
      <w:r w:rsid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della </w:t>
      </w:r>
      <w:r w:rsidRP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“Beata A</w:t>
      </w:r>
      <w:r w:rsid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nna </w:t>
      </w:r>
      <w:r w:rsidRP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M</w:t>
      </w:r>
      <w:r w:rsid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aria </w:t>
      </w:r>
      <w:r w:rsidRP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Taigi” </w:t>
      </w:r>
      <w:r w:rsid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di </w:t>
      </w:r>
      <w:r w:rsidRP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Vico Alto – Siena</w:t>
      </w:r>
    </w:p>
    <w:p w14:paraId="164D9D93" w14:textId="77777777" w:rsidR="00D14628" w:rsidRPr="00BA307D" w:rsidRDefault="00D14628" w:rsidP="00992E9F">
      <w:pPr>
        <w:shd w:val="clear" w:color="auto" w:fill="FFFFFF"/>
        <w:spacing w:after="0" w:line="360" w:lineRule="auto"/>
        <w:textAlignment w:val="baseline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3AA2D4AA" w14:textId="4119FC64" w:rsidR="0073013D" w:rsidRPr="00BA307D" w:rsidRDefault="0073013D" w:rsidP="00EF2EA5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BA307D">
        <w:rPr>
          <w:rFonts w:eastAsia="Times New Roman" w:cstheme="minorHAnsi"/>
          <w:b/>
          <w:bCs/>
          <w:sz w:val="24"/>
          <w:szCs w:val="24"/>
          <w:lang w:eastAsia="it-IT"/>
        </w:rPr>
        <w:t>Verbale</w:t>
      </w:r>
      <w:r w:rsidR="00A6165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del Consiglio Pastorale P</w:t>
      </w:r>
      <w:r w:rsidR="00EF2EA5">
        <w:rPr>
          <w:rFonts w:eastAsia="Times New Roman" w:cstheme="minorHAnsi"/>
          <w:b/>
          <w:bCs/>
          <w:sz w:val="24"/>
          <w:szCs w:val="24"/>
          <w:lang w:eastAsia="it-IT"/>
        </w:rPr>
        <w:t>arrocchiale</w:t>
      </w:r>
      <w:r w:rsidR="00A6165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di</w:t>
      </w:r>
      <w:r w:rsidRPr="00BA307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EF2EA5">
        <w:rPr>
          <w:rFonts w:eastAsia="Times New Roman" w:cstheme="minorHAnsi"/>
          <w:b/>
          <w:bCs/>
          <w:sz w:val="24"/>
          <w:szCs w:val="24"/>
          <w:lang w:eastAsia="it-IT"/>
        </w:rPr>
        <w:t>g</w:t>
      </w:r>
      <w:r w:rsidRPr="00BA307D">
        <w:rPr>
          <w:rFonts w:eastAsia="Times New Roman" w:cstheme="minorHAnsi"/>
          <w:b/>
          <w:bCs/>
          <w:sz w:val="24"/>
          <w:szCs w:val="24"/>
          <w:lang w:eastAsia="it-IT"/>
        </w:rPr>
        <w:t>iovedì 20</w:t>
      </w:r>
      <w:r w:rsidR="000214F1" w:rsidRPr="00BA307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ottobre 2022</w:t>
      </w:r>
    </w:p>
    <w:p w14:paraId="3DC0880E" w14:textId="77777777" w:rsidR="00EF2EA5" w:rsidRDefault="00EF2EA5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4875167D" w14:textId="3FC950B9" w:rsidR="0018755A" w:rsidRDefault="0073013D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 xml:space="preserve">Giovedì 20 </w:t>
      </w:r>
      <w:r w:rsidR="000214F1" w:rsidRPr="00BA307D">
        <w:rPr>
          <w:rFonts w:eastAsia="Times New Roman" w:cstheme="minorHAnsi"/>
          <w:sz w:val="24"/>
          <w:szCs w:val="24"/>
          <w:lang w:eastAsia="it-IT"/>
        </w:rPr>
        <w:t xml:space="preserve">ottobre 2022 alle ore </w:t>
      </w:r>
      <w:r w:rsidRPr="00BA307D">
        <w:rPr>
          <w:rFonts w:eastAsia="Times New Roman" w:cstheme="minorHAnsi"/>
          <w:sz w:val="24"/>
          <w:szCs w:val="24"/>
          <w:lang w:eastAsia="it-IT"/>
        </w:rPr>
        <w:t>21</w:t>
      </w:r>
      <w:r w:rsidR="00EF2EA5">
        <w:rPr>
          <w:rFonts w:eastAsia="Times New Roman" w:cstheme="minorHAnsi"/>
          <w:sz w:val="24"/>
          <w:szCs w:val="24"/>
          <w:lang w:eastAsia="it-IT"/>
        </w:rPr>
        <w:t>.15</w:t>
      </w:r>
      <w:r w:rsidR="000214F1" w:rsidRPr="00BA307D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9A169D">
        <w:rPr>
          <w:rFonts w:eastAsia="Times New Roman" w:cstheme="minorHAnsi"/>
          <w:sz w:val="24"/>
          <w:szCs w:val="24"/>
          <w:lang w:eastAsia="it-IT"/>
        </w:rPr>
        <w:t xml:space="preserve">a seguito di </w:t>
      </w:r>
      <w:r w:rsidR="000214F1" w:rsidRPr="00BA307D">
        <w:rPr>
          <w:rFonts w:eastAsia="Times New Roman" w:cstheme="minorHAnsi"/>
          <w:sz w:val="24"/>
          <w:szCs w:val="24"/>
          <w:lang w:eastAsia="it-IT"/>
        </w:rPr>
        <w:t>regolar</w:t>
      </w:r>
      <w:r w:rsidR="009A169D">
        <w:rPr>
          <w:rFonts w:eastAsia="Times New Roman" w:cstheme="minorHAnsi"/>
          <w:sz w:val="24"/>
          <w:szCs w:val="24"/>
          <w:lang w:eastAsia="it-IT"/>
        </w:rPr>
        <w:t>e</w:t>
      </w:r>
      <w:r w:rsidR="000214F1" w:rsidRPr="00BA307D">
        <w:rPr>
          <w:rFonts w:eastAsia="Times New Roman" w:cstheme="minorHAnsi"/>
          <w:sz w:val="24"/>
          <w:szCs w:val="24"/>
          <w:lang w:eastAsia="it-IT"/>
        </w:rPr>
        <w:t xml:space="preserve"> convoca</w:t>
      </w:r>
      <w:r w:rsidR="009A169D">
        <w:rPr>
          <w:rFonts w:eastAsia="Times New Roman" w:cstheme="minorHAnsi"/>
          <w:sz w:val="24"/>
          <w:szCs w:val="24"/>
          <w:lang w:eastAsia="it-IT"/>
        </w:rPr>
        <w:t>zione</w:t>
      </w:r>
      <w:r w:rsidR="000214F1" w:rsidRPr="00BA307D">
        <w:rPr>
          <w:rFonts w:eastAsia="Times New Roman" w:cstheme="minorHAnsi"/>
          <w:sz w:val="24"/>
          <w:szCs w:val="24"/>
          <w:lang w:eastAsia="it-IT"/>
        </w:rPr>
        <w:t>, si è riunito nei locali della Parrocchia della Beata Anna Maria Taigi di Vico Alto il Consiglio Pastorale</w:t>
      </w:r>
      <w:r w:rsidRPr="00BA307D">
        <w:rPr>
          <w:rFonts w:eastAsia="Times New Roman" w:cstheme="minorHAnsi"/>
          <w:sz w:val="24"/>
          <w:szCs w:val="24"/>
          <w:lang w:eastAsia="it-IT"/>
        </w:rPr>
        <w:t>.</w:t>
      </w:r>
    </w:p>
    <w:p w14:paraId="11B91D0C" w14:textId="4EEC8CCE" w:rsidR="006F2AAE" w:rsidRPr="00BA307D" w:rsidRDefault="0073013D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Sono p</w:t>
      </w:r>
      <w:r w:rsidR="000214F1" w:rsidRPr="00BA307D">
        <w:rPr>
          <w:rFonts w:eastAsia="Times New Roman" w:cstheme="minorHAnsi"/>
          <w:sz w:val="24"/>
          <w:szCs w:val="24"/>
          <w:lang w:eastAsia="it-IT"/>
        </w:rPr>
        <w:t>resenti</w:t>
      </w:r>
      <w:r w:rsidR="00992E9F" w:rsidRPr="00BA307D">
        <w:rPr>
          <w:rFonts w:eastAsia="Times New Roman" w:cstheme="minorHAnsi"/>
          <w:sz w:val="24"/>
          <w:szCs w:val="24"/>
          <w:lang w:eastAsia="it-IT"/>
        </w:rPr>
        <w:t>:</w:t>
      </w:r>
    </w:p>
    <w:tbl>
      <w:tblPr>
        <w:tblW w:w="816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559"/>
        <w:gridCol w:w="1985"/>
      </w:tblGrid>
      <w:tr w:rsidR="006F2AAE" w:rsidRPr="00BA307D" w14:paraId="0AF3FCA4" w14:textId="77777777" w:rsidTr="009A169D">
        <w:trPr>
          <w:trHeight w:val="4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046B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330B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359" w14:textId="77777777" w:rsidR="006F2AAE" w:rsidRPr="00BA307D" w:rsidRDefault="006F2AAE" w:rsidP="00D1462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Assente Giustif</w:t>
            </w:r>
            <w:r w:rsidR="00D14628"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ica</w:t>
            </w: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BD1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Assente</w:t>
            </w:r>
          </w:p>
        </w:tc>
      </w:tr>
      <w:tr w:rsidR="006F2AAE" w:rsidRPr="00BA307D" w14:paraId="7497951E" w14:textId="77777777" w:rsidTr="009A169D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DFA4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7C08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167F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ECEF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3E5473D8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8952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FE82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9478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B83A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57C3B391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F917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CAMIANI ANDREA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B61B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FFA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EF4F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6BCF9ACA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3E9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CAPANNOLI GIORGIO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DA25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6F44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7BE4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5FCAB9C7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23BB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CHIEREGHIN FEDERICO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8996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125E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4F94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5D967E4F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FF66" w14:textId="2CE464AC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CI</w:t>
            </w:r>
            <w:r w:rsidR="00814D6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</w:t>
            </w: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NCOLINI BENEDETTA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F2C7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868D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82EC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0423E616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9016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ERMINI MARIANGELA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91B5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8E04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114F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52DD9B23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7A0F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FREGOLI SEBASTIANO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87C3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167C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7A4C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1B4CFBE0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6C47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9C1C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C07B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E25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6D3F86F6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9292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GIOVANNETTI SILVANA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CED7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0C36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41FD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4A4ED10A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7577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GRILLI RICCARDO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37DE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E6C3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99A2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1EC38AB9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49C5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MACCARI MAURO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DBF1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6A12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ECE3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59B0BAAD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8EE8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PARIGI GIACOMO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40DB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04F2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ADA0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2CED4D8E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59BC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67CC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E988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D9E0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2A490883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F8B6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SCALI CRISTINA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1377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A2A8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EC90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5033461E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45E8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796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DB53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ACDB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55625571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0C7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UMILIATI MASSIMO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4101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8D9E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C075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5EDCAEC7" w14:textId="77777777" w:rsidR="0021370D" w:rsidRDefault="0021370D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3874C384" w14:textId="2CA20669" w:rsidR="00992E9F" w:rsidRPr="00BA307D" w:rsidRDefault="00992E9F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L’ordine del Giorno della riunione prevede i seguenti argomenti:</w:t>
      </w:r>
    </w:p>
    <w:p w14:paraId="727D7545" w14:textId="0F382A67" w:rsidR="00992E9F" w:rsidRPr="00BA307D" w:rsidRDefault="0021370D" w:rsidP="00992E9F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L</w:t>
      </w:r>
      <w:r w:rsidR="00992E9F" w:rsidRPr="00BA307D">
        <w:rPr>
          <w:rFonts w:eastAsia="Times New Roman" w:cstheme="minorHAnsi"/>
          <w:sz w:val="24"/>
          <w:szCs w:val="24"/>
          <w:lang w:eastAsia="it-IT"/>
        </w:rPr>
        <w:t xml:space="preserve">ettura ed approvazione </w:t>
      </w:r>
      <w:r>
        <w:rPr>
          <w:rFonts w:eastAsia="Times New Roman" w:cstheme="minorHAnsi"/>
          <w:sz w:val="24"/>
          <w:szCs w:val="24"/>
          <w:lang w:eastAsia="it-IT"/>
        </w:rPr>
        <w:t xml:space="preserve">dello </w:t>
      </w:r>
      <w:r w:rsidR="00992E9F" w:rsidRPr="00BA307D">
        <w:rPr>
          <w:rFonts w:eastAsia="Times New Roman" w:cstheme="minorHAnsi"/>
          <w:sz w:val="24"/>
          <w:szCs w:val="24"/>
          <w:lang w:eastAsia="it-IT"/>
        </w:rPr>
        <w:t xml:space="preserve">Statuto </w:t>
      </w:r>
      <w:r>
        <w:rPr>
          <w:rFonts w:eastAsia="Times New Roman" w:cstheme="minorHAnsi"/>
          <w:sz w:val="24"/>
          <w:szCs w:val="24"/>
          <w:lang w:eastAsia="it-IT"/>
        </w:rPr>
        <w:t xml:space="preserve">e del </w:t>
      </w:r>
      <w:r w:rsidR="009D22F6">
        <w:rPr>
          <w:rFonts w:eastAsia="Times New Roman" w:cstheme="minorHAnsi"/>
          <w:sz w:val="24"/>
          <w:szCs w:val="24"/>
          <w:lang w:eastAsia="it-IT"/>
        </w:rPr>
        <w:t>R</w:t>
      </w:r>
      <w:r>
        <w:rPr>
          <w:rFonts w:eastAsia="Times New Roman" w:cstheme="minorHAnsi"/>
          <w:sz w:val="24"/>
          <w:szCs w:val="24"/>
          <w:lang w:eastAsia="it-IT"/>
        </w:rPr>
        <w:t xml:space="preserve">egolamento </w:t>
      </w:r>
      <w:r w:rsidR="00992E9F" w:rsidRPr="00BA307D">
        <w:rPr>
          <w:rFonts w:eastAsia="Times New Roman" w:cstheme="minorHAnsi"/>
          <w:sz w:val="24"/>
          <w:szCs w:val="24"/>
          <w:lang w:eastAsia="it-IT"/>
        </w:rPr>
        <w:t>del Consiglio Pastorale;</w:t>
      </w:r>
    </w:p>
    <w:p w14:paraId="5208BB7F" w14:textId="77777777" w:rsidR="00992E9F" w:rsidRPr="00BA307D" w:rsidRDefault="00992E9F" w:rsidP="00992E9F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Iniziativa di preghiera per tutta la comunità parrocchiale;</w:t>
      </w:r>
    </w:p>
    <w:p w14:paraId="340DD27A" w14:textId="262F3B01" w:rsidR="00992E9F" w:rsidRPr="00BA307D" w:rsidRDefault="00992E9F" w:rsidP="00992E9F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 xml:space="preserve">Agenda delle iniziative in corso o </w:t>
      </w:r>
      <w:r w:rsidR="00677A3F">
        <w:rPr>
          <w:rFonts w:eastAsia="Times New Roman" w:cstheme="minorHAnsi"/>
          <w:sz w:val="24"/>
          <w:szCs w:val="24"/>
          <w:lang w:eastAsia="it-IT"/>
        </w:rPr>
        <w:t>da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programma</w:t>
      </w:r>
      <w:r w:rsidR="00677A3F">
        <w:rPr>
          <w:rFonts w:eastAsia="Times New Roman" w:cstheme="minorHAnsi"/>
          <w:sz w:val="24"/>
          <w:szCs w:val="24"/>
          <w:lang w:eastAsia="it-IT"/>
        </w:rPr>
        <w:t>r</w:t>
      </w:r>
      <w:r w:rsidRPr="00BA307D">
        <w:rPr>
          <w:rFonts w:eastAsia="Times New Roman" w:cstheme="minorHAnsi"/>
          <w:sz w:val="24"/>
          <w:szCs w:val="24"/>
          <w:lang w:eastAsia="it-IT"/>
        </w:rPr>
        <w:t>e;</w:t>
      </w:r>
    </w:p>
    <w:p w14:paraId="115055E9" w14:textId="77777777" w:rsidR="00992E9F" w:rsidRPr="00BA307D" w:rsidRDefault="00992E9F" w:rsidP="00992E9F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Varie ed eventuali.</w:t>
      </w:r>
    </w:p>
    <w:p w14:paraId="51FC78FA" w14:textId="43789648" w:rsidR="00992E9F" w:rsidRDefault="000214F1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lastRenderedPageBreak/>
        <w:t>La riunione</w:t>
      </w:r>
      <w:r w:rsidR="00677A3F">
        <w:rPr>
          <w:rFonts w:eastAsia="Times New Roman" w:cstheme="minorHAnsi"/>
          <w:sz w:val="24"/>
          <w:szCs w:val="24"/>
          <w:lang w:eastAsia="it-IT"/>
        </w:rPr>
        <w:t xml:space="preserve"> ha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inizi</w:t>
      </w:r>
      <w:r w:rsidR="00677A3F">
        <w:rPr>
          <w:rFonts w:eastAsia="Times New Roman" w:cstheme="minorHAnsi"/>
          <w:sz w:val="24"/>
          <w:szCs w:val="24"/>
          <w:lang w:eastAsia="it-IT"/>
        </w:rPr>
        <w:t>o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con la preghiera allo Spirito Santo fatta da don Tito</w:t>
      </w:r>
      <w:r w:rsidR="00992E9F" w:rsidRPr="00BA307D">
        <w:rPr>
          <w:rFonts w:eastAsia="Times New Roman" w:cstheme="minorHAnsi"/>
          <w:sz w:val="24"/>
          <w:szCs w:val="24"/>
          <w:lang w:eastAsia="it-IT"/>
        </w:rPr>
        <w:t xml:space="preserve"> e poi si passa agli argomenti all’Ordine del Giorno</w:t>
      </w:r>
      <w:r w:rsidRPr="00BA307D">
        <w:rPr>
          <w:rFonts w:eastAsia="Times New Roman" w:cstheme="minorHAnsi"/>
          <w:sz w:val="24"/>
          <w:szCs w:val="24"/>
          <w:lang w:eastAsia="it-IT"/>
        </w:rPr>
        <w:t>.</w:t>
      </w:r>
    </w:p>
    <w:p w14:paraId="1E2FA900" w14:textId="77777777" w:rsidR="00A578DD" w:rsidRPr="00BA307D" w:rsidRDefault="00A578DD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5DB9E489" w14:textId="77777777" w:rsidR="00992E9F" w:rsidRPr="00BA307D" w:rsidRDefault="00992E9F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BA307D">
        <w:rPr>
          <w:rFonts w:eastAsia="Times New Roman" w:cstheme="minorHAnsi"/>
          <w:b/>
          <w:sz w:val="24"/>
          <w:szCs w:val="24"/>
          <w:lang w:eastAsia="it-IT"/>
        </w:rPr>
        <w:t>Punto 1) dell’OdG:</w:t>
      </w:r>
    </w:p>
    <w:p w14:paraId="3F81542E" w14:textId="2A1F185E" w:rsidR="00AD6E2A" w:rsidRDefault="00992E9F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I presenti, avendo avuto già una bozza di statuto e di regolamento, intervengono per proporre modifiche e variazioni rispetto al testo in discussione ed al termine, dopo aver letto ed apportate le modifiche emerse nel corso della discussione</w:t>
      </w:r>
      <w:r w:rsidR="00AD6E2A" w:rsidRPr="00BA307D">
        <w:rPr>
          <w:rFonts w:eastAsia="Times New Roman" w:cstheme="minorHAnsi"/>
          <w:sz w:val="24"/>
          <w:szCs w:val="24"/>
          <w:lang w:eastAsia="it-IT"/>
        </w:rPr>
        <w:t>,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si pone in approvazione il testo definitivo </w:t>
      </w:r>
      <w:r w:rsidR="00AD6E2A" w:rsidRPr="00BA307D">
        <w:rPr>
          <w:rFonts w:eastAsia="Times New Roman" w:cstheme="minorHAnsi"/>
          <w:sz w:val="24"/>
          <w:szCs w:val="24"/>
          <w:lang w:eastAsia="it-IT"/>
        </w:rPr>
        <w:t>sia dello Statuto del Consiglio Pastorale che del Regolamento</w:t>
      </w:r>
      <w:r w:rsidR="00A578DD">
        <w:rPr>
          <w:rFonts w:eastAsia="Times New Roman" w:cstheme="minorHAnsi"/>
          <w:sz w:val="24"/>
          <w:szCs w:val="24"/>
          <w:lang w:eastAsia="it-IT"/>
        </w:rPr>
        <w:t>,</w:t>
      </w:r>
      <w:r w:rsidR="00AD6E2A" w:rsidRPr="00BA307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A578DD">
        <w:rPr>
          <w:rFonts w:eastAsia="Times New Roman" w:cstheme="minorHAnsi"/>
          <w:sz w:val="24"/>
          <w:szCs w:val="24"/>
          <w:lang w:eastAsia="it-IT"/>
        </w:rPr>
        <w:t>i quali</w:t>
      </w:r>
      <w:r w:rsidR="00AD6E2A" w:rsidRPr="00BA307D">
        <w:rPr>
          <w:rFonts w:eastAsia="Times New Roman" w:cstheme="minorHAnsi"/>
          <w:sz w:val="24"/>
          <w:szCs w:val="24"/>
          <w:lang w:eastAsia="it-IT"/>
        </w:rPr>
        <w:t xml:space="preserve"> v</w:t>
      </w:r>
      <w:r w:rsidR="00B1016C">
        <w:rPr>
          <w:rFonts w:eastAsia="Times New Roman" w:cstheme="minorHAnsi"/>
          <w:sz w:val="24"/>
          <w:szCs w:val="24"/>
          <w:lang w:eastAsia="it-IT"/>
        </w:rPr>
        <w:t>engono</w:t>
      </w:r>
      <w:r w:rsidR="00AD6E2A" w:rsidRPr="00BA307D">
        <w:rPr>
          <w:rFonts w:eastAsia="Times New Roman" w:cstheme="minorHAnsi"/>
          <w:sz w:val="24"/>
          <w:szCs w:val="24"/>
          <w:lang w:eastAsia="it-IT"/>
        </w:rPr>
        <w:t xml:space="preserve"> approvat</w:t>
      </w:r>
      <w:r w:rsidR="00B1016C">
        <w:rPr>
          <w:rFonts w:eastAsia="Times New Roman" w:cstheme="minorHAnsi"/>
          <w:sz w:val="24"/>
          <w:szCs w:val="24"/>
          <w:lang w:eastAsia="it-IT"/>
        </w:rPr>
        <w:t>i</w:t>
      </w:r>
      <w:r w:rsidR="00AD6E2A" w:rsidRPr="00BA307D">
        <w:rPr>
          <w:rFonts w:eastAsia="Times New Roman" w:cstheme="minorHAnsi"/>
          <w:sz w:val="24"/>
          <w:szCs w:val="24"/>
          <w:lang w:eastAsia="it-IT"/>
        </w:rPr>
        <w:t xml:space="preserve"> all’unanimità. Il testo approvato </w:t>
      </w:r>
      <w:r w:rsidR="00B1016C">
        <w:rPr>
          <w:rFonts w:eastAsia="Times New Roman" w:cstheme="minorHAnsi"/>
          <w:sz w:val="24"/>
          <w:szCs w:val="24"/>
          <w:lang w:eastAsia="it-IT"/>
        </w:rPr>
        <w:t>sarà</w:t>
      </w:r>
      <w:r w:rsidR="00AD6E2A" w:rsidRPr="00BA307D">
        <w:rPr>
          <w:rFonts w:eastAsia="Times New Roman" w:cstheme="minorHAnsi"/>
          <w:sz w:val="24"/>
          <w:szCs w:val="24"/>
          <w:lang w:eastAsia="it-IT"/>
        </w:rPr>
        <w:t xml:space="preserve"> pubblicato nel</w:t>
      </w:r>
      <w:r w:rsidR="002D624D">
        <w:rPr>
          <w:rFonts w:eastAsia="Times New Roman" w:cstheme="minorHAnsi"/>
          <w:sz w:val="24"/>
          <w:szCs w:val="24"/>
          <w:lang w:eastAsia="it-IT"/>
        </w:rPr>
        <w:t>la pagina web del Consiglio Pastorale presente all’interno del sito</w:t>
      </w:r>
      <w:r w:rsidR="00AD6E2A" w:rsidRPr="00BA307D">
        <w:rPr>
          <w:rFonts w:eastAsia="Times New Roman" w:cstheme="minorHAnsi"/>
          <w:sz w:val="24"/>
          <w:szCs w:val="24"/>
          <w:lang w:eastAsia="it-IT"/>
        </w:rPr>
        <w:t xml:space="preserve"> della Parrocchia</w:t>
      </w:r>
      <w:r w:rsidR="002D624D">
        <w:rPr>
          <w:rFonts w:eastAsia="Times New Roman" w:cstheme="minorHAnsi"/>
          <w:sz w:val="24"/>
          <w:szCs w:val="24"/>
          <w:lang w:eastAsia="it-IT"/>
        </w:rPr>
        <w:t xml:space="preserve">” </w:t>
      </w:r>
      <w:hyperlink r:id="rId5" w:history="1">
        <w:r w:rsidR="00A578DD" w:rsidRPr="00101CD0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www.parrocchiavicoalto.it</w:t>
        </w:r>
      </w:hyperlink>
      <w:r w:rsidR="002D624D">
        <w:rPr>
          <w:rFonts w:eastAsia="Times New Roman" w:cstheme="minorHAnsi"/>
          <w:sz w:val="24"/>
          <w:szCs w:val="24"/>
          <w:lang w:eastAsia="it-IT"/>
        </w:rPr>
        <w:t>”</w:t>
      </w:r>
    </w:p>
    <w:p w14:paraId="3B1775D4" w14:textId="77777777" w:rsidR="00A578DD" w:rsidRPr="00BA307D" w:rsidRDefault="00A578DD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5F873E94" w14:textId="77777777" w:rsidR="00AD6E2A" w:rsidRPr="00BA307D" w:rsidRDefault="00992E9F" w:rsidP="00AD6E2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AD6E2A" w:rsidRPr="00BA307D">
        <w:rPr>
          <w:rFonts w:eastAsia="Times New Roman" w:cstheme="minorHAnsi"/>
          <w:b/>
          <w:sz w:val="24"/>
          <w:szCs w:val="24"/>
          <w:lang w:eastAsia="it-IT"/>
        </w:rPr>
        <w:t>Punto 2) dell’OdG:</w:t>
      </w:r>
    </w:p>
    <w:p w14:paraId="627893BF" w14:textId="74A79BD5" w:rsidR="00AD6E2A" w:rsidRDefault="00AD6E2A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Si riprende l’argomento circa la proposta, già emersa nella precedente riunione, a proposito dell’iniziativa di preghiera che coinvolga tutta la comunità parrocchiale, quale l’</w:t>
      </w:r>
      <w:r w:rsidR="00CF5BF4">
        <w:rPr>
          <w:rFonts w:eastAsia="Times New Roman" w:cstheme="minorHAnsi"/>
          <w:sz w:val="24"/>
          <w:szCs w:val="24"/>
          <w:lang w:eastAsia="it-IT"/>
        </w:rPr>
        <w:t>A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dorazione Eucaristica, che già si svolge ogni primo giovedì del mese. Il Consiglio Pastorale, dopo averne valutato le modalità per dare attuazione a </w:t>
      </w:r>
      <w:r w:rsidR="00E95310" w:rsidRPr="00BA307D">
        <w:rPr>
          <w:rFonts w:eastAsia="Times New Roman" w:cstheme="minorHAnsi"/>
          <w:sz w:val="24"/>
          <w:szCs w:val="24"/>
          <w:lang w:eastAsia="it-IT"/>
        </w:rPr>
        <w:t xml:space="preserve">questo momento di preghiera e </w:t>
      </w:r>
      <w:r w:rsidR="0058161C">
        <w:rPr>
          <w:rFonts w:eastAsia="Times New Roman" w:cstheme="minorHAnsi"/>
          <w:sz w:val="24"/>
          <w:szCs w:val="24"/>
          <w:lang w:eastAsia="it-IT"/>
        </w:rPr>
        <w:t>ritenendo importante</w:t>
      </w:r>
      <w:r w:rsidR="00E95310" w:rsidRPr="00BA307D">
        <w:rPr>
          <w:rFonts w:eastAsia="Times New Roman" w:cstheme="minorHAnsi"/>
          <w:sz w:val="24"/>
          <w:szCs w:val="24"/>
          <w:lang w:eastAsia="it-IT"/>
        </w:rPr>
        <w:t xml:space="preserve"> coinvolgere </w:t>
      </w:r>
      <w:r w:rsidR="00145597">
        <w:rPr>
          <w:rFonts w:eastAsia="Times New Roman" w:cstheme="minorHAnsi"/>
          <w:sz w:val="24"/>
          <w:szCs w:val="24"/>
          <w:lang w:eastAsia="it-IT"/>
        </w:rPr>
        <w:t xml:space="preserve">tutti </w:t>
      </w:r>
      <w:r w:rsidR="00E95310" w:rsidRPr="00BA307D">
        <w:rPr>
          <w:rFonts w:eastAsia="Times New Roman" w:cstheme="minorHAnsi"/>
          <w:sz w:val="24"/>
          <w:szCs w:val="24"/>
          <w:lang w:eastAsia="it-IT"/>
        </w:rPr>
        <w:t>i vari gruppi presenti in parrocchia</w:t>
      </w:r>
      <w:r w:rsidR="00145597">
        <w:rPr>
          <w:rFonts w:eastAsia="Times New Roman" w:cstheme="minorHAnsi"/>
          <w:sz w:val="24"/>
          <w:szCs w:val="24"/>
          <w:lang w:eastAsia="it-IT"/>
        </w:rPr>
        <w:t>,</w:t>
      </w:r>
      <w:r w:rsidR="00E95310" w:rsidRPr="00BA307D">
        <w:rPr>
          <w:rFonts w:eastAsia="Times New Roman" w:cstheme="minorHAnsi"/>
          <w:sz w:val="24"/>
          <w:szCs w:val="24"/>
          <w:lang w:eastAsia="it-IT"/>
        </w:rPr>
        <w:t xml:space="preserve"> concorda che al fine di animare le ore di adorazione il gruppo Liturgia, </w:t>
      </w:r>
      <w:r w:rsidR="00145597">
        <w:rPr>
          <w:rFonts w:eastAsia="Times New Roman" w:cstheme="minorHAnsi"/>
          <w:sz w:val="24"/>
          <w:szCs w:val="24"/>
          <w:lang w:eastAsia="it-IT"/>
        </w:rPr>
        <w:t>insieme al</w:t>
      </w:r>
      <w:r w:rsidR="00E95310" w:rsidRPr="00BA307D">
        <w:rPr>
          <w:rFonts w:eastAsia="Times New Roman" w:cstheme="minorHAnsi"/>
          <w:sz w:val="24"/>
          <w:szCs w:val="24"/>
          <w:lang w:eastAsia="it-IT"/>
        </w:rPr>
        <w:t xml:space="preserve"> Parroco ed altre persone del Consiglio Pastorale disponibili, svolga l’attività di coordinamento, tra i vari gruppi che animeranno l’adorazione, ed indichi il tema della preghiera. Si concorda, inoltre, che l’adorazione Eucaristica di giovedì 3/11/22, inizi alle ore 18 e prosegua fino alle 20, salvo verificare che ci siano persone presenti nell’arco di tale orario, e che l’animazione sia gestita dai gruppi Liturgia e Ministri Straordinari della Comunione. Mentre per il mese di dicembre, valutato che il primo giovedì ricade nello stesso giorno della festa di S. Ansano </w:t>
      </w:r>
      <w:r w:rsidR="00853BF8" w:rsidRPr="00BA307D">
        <w:rPr>
          <w:rFonts w:eastAsia="Times New Roman" w:cstheme="minorHAnsi"/>
          <w:sz w:val="24"/>
          <w:szCs w:val="24"/>
          <w:lang w:eastAsia="it-IT"/>
        </w:rPr>
        <w:t xml:space="preserve">e che quello successivo sarebbe l’8 </w:t>
      </w:r>
      <w:r w:rsidR="00145597">
        <w:rPr>
          <w:rFonts w:eastAsia="Times New Roman" w:cstheme="minorHAnsi"/>
          <w:sz w:val="24"/>
          <w:szCs w:val="24"/>
          <w:lang w:eastAsia="it-IT"/>
        </w:rPr>
        <w:t>d</w:t>
      </w:r>
      <w:r w:rsidR="00853BF8" w:rsidRPr="00BA307D">
        <w:rPr>
          <w:rFonts w:eastAsia="Times New Roman" w:cstheme="minorHAnsi"/>
          <w:sz w:val="24"/>
          <w:szCs w:val="24"/>
          <w:lang w:eastAsia="it-IT"/>
        </w:rPr>
        <w:t>icembre (anch’esso giorno festivo), si valuta di fare l’</w:t>
      </w:r>
      <w:r w:rsidR="00145597">
        <w:rPr>
          <w:rFonts w:eastAsia="Times New Roman" w:cstheme="minorHAnsi"/>
          <w:sz w:val="24"/>
          <w:szCs w:val="24"/>
          <w:lang w:eastAsia="it-IT"/>
        </w:rPr>
        <w:t>A</w:t>
      </w:r>
      <w:r w:rsidR="00853BF8" w:rsidRPr="00BA307D">
        <w:rPr>
          <w:rFonts w:eastAsia="Times New Roman" w:cstheme="minorHAnsi"/>
          <w:sz w:val="24"/>
          <w:szCs w:val="24"/>
          <w:lang w:eastAsia="it-IT"/>
        </w:rPr>
        <w:t>dorazione Eucaristica il giorno 7 dicembre ed in particolare, essendosi incaricati di animarlo il gruppo cantori insieme ai catechisti e volendo coinvolgere anche i ragazzi del catechismo e dei giovani, si terrà l’adorazione dalle ore 21 alle ore 22.</w:t>
      </w:r>
    </w:p>
    <w:p w14:paraId="0AE5A70A" w14:textId="77777777" w:rsidR="003E124E" w:rsidRPr="00BA307D" w:rsidRDefault="003E124E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46C8FA60" w14:textId="77777777" w:rsidR="00853BF8" w:rsidRPr="00BA307D" w:rsidRDefault="00853BF8" w:rsidP="00853BF8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BA307D">
        <w:rPr>
          <w:rFonts w:eastAsia="Times New Roman" w:cstheme="minorHAnsi"/>
          <w:b/>
          <w:sz w:val="24"/>
          <w:szCs w:val="24"/>
          <w:lang w:eastAsia="it-IT"/>
        </w:rPr>
        <w:t>Punto 3) dell’OdG:</w:t>
      </w:r>
    </w:p>
    <w:p w14:paraId="273A159C" w14:textId="77777777" w:rsidR="000214F1" w:rsidRPr="00BA307D" w:rsidRDefault="00853BF8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 xml:space="preserve">Si prende nota di alcune iniziative già programmate, in particolare dal gruppo catechisti e giovani in modo da  individuare un primo </w:t>
      </w:r>
      <w:r w:rsidR="000214F1" w:rsidRPr="00BA307D">
        <w:rPr>
          <w:rFonts w:eastAsia="Times New Roman" w:cstheme="minorHAnsi"/>
          <w:sz w:val="24"/>
          <w:szCs w:val="24"/>
          <w:lang w:eastAsia="it-IT"/>
        </w:rPr>
        <w:t>calenda</w:t>
      </w:r>
      <w:r w:rsidRPr="00BA307D">
        <w:rPr>
          <w:rFonts w:eastAsia="Times New Roman" w:cstheme="minorHAnsi"/>
          <w:sz w:val="24"/>
          <w:szCs w:val="24"/>
          <w:lang w:eastAsia="it-IT"/>
        </w:rPr>
        <w:t>rio degli impegni parrocchiali e dalla discussione emergono i seguenti appuntamenti:</w:t>
      </w:r>
    </w:p>
    <w:p w14:paraId="7A5BC840" w14:textId="1B36AC73" w:rsidR="00853BF8" w:rsidRPr="00BA307D" w:rsidRDefault="00F052B1" w:rsidP="00853BF8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lastRenderedPageBreak/>
        <w:t>23/10/2022</w:t>
      </w:r>
      <w:r w:rsidR="00987061">
        <w:rPr>
          <w:rFonts w:eastAsia="Times New Roman" w:cstheme="minorHAnsi"/>
          <w:sz w:val="24"/>
          <w:szCs w:val="24"/>
          <w:lang w:eastAsia="it-IT"/>
        </w:rPr>
        <w:tab/>
      </w:r>
      <w:r w:rsidR="00A4443E">
        <w:rPr>
          <w:rFonts w:eastAsia="Times New Roman" w:cstheme="minorHAnsi"/>
          <w:sz w:val="24"/>
          <w:szCs w:val="24"/>
          <w:lang w:eastAsia="it-IT"/>
        </w:rPr>
        <w:t>“</w:t>
      </w:r>
      <w:r w:rsidR="00987061">
        <w:rPr>
          <w:rFonts w:eastAsia="Times New Roman" w:cstheme="minorHAnsi"/>
          <w:sz w:val="24"/>
          <w:szCs w:val="24"/>
          <w:lang w:eastAsia="it-IT"/>
        </w:rPr>
        <w:t>C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amminata </w:t>
      </w:r>
      <w:r w:rsidR="00853BF8" w:rsidRPr="00BA307D">
        <w:rPr>
          <w:rFonts w:eastAsia="Times New Roman" w:cstheme="minorHAnsi"/>
          <w:sz w:val="24"/>
          <w:szCs w:val="24"/>
          <w:lang w:eastAsia="it-IT"/>
        </w:rPr>
        <w:t>in fattoria</w:t>
      </w:r>
      <w:r w:rsidR="00A4443E">
        <w:rPr>
          <w:rFonts w:eastAsia="Times New Roman" w:cstheme="minorHAnsi"/>
          <w:sz w:val="24"/>
          <w:szCs w:val="24"/>
          <w:lang w:eastAsia="it-IT"/>
        </w:rPr>
        <w:t>”</w:t>
      </w:r>
      <w:r w:rsidRPr="00BA307D">
        <w:rPr>
          <w:rFonts w:eastAsia="Times New Roman" w:cstheme="minorHAnsi"/>
          <w:sz w:val="24"/>
          <w:szCs w:val="24"/>
          <w:lang w:eastAsia="it-IT"/>
        </w:rPr>
        <w:t>:</w:t>
      </w:r>
      <w:r w:rsidR="00853BF8" w:rsidRPr="00BA307D">
        <w:rPr>
          <w:rFonts w:eastAsia="Times New Roman" w:cstheme="minorHAnsi"/>
          <w:sz w:val="24"/>
          <w:szCs w:val="24"/>
          <w:lang w:eastAsia="it-IT"/>
        </w:rPr>
        <w:t xml:space="preserve"> l’iniziativa è aperta a tutti</w:t>
      </w:r>
      <w:r w:rsidR="003E124E">
        <w:rPr>
          <w:rFonts w:eastAsia="Times New Roman" w:cstheme="minorHAnsi"/>
          <w:sz w:val="24"/>
          <w:szCs w:val="24"/>
          <w:lang w:eastAsia="it-IT"/>
        </w:rPr>
        <w:t>,</w:t>
      </w:r>
      <w:r w:rsidR="00853BF8" w:rsidRPr="00BA307D">
        <w:rPr>
          <w:rFonts w:eastAsia="Times New Roman" w:cstheme="minorHAnsi"/>
          <w:sz w:val="24"/>
          <w:szCs w:val="24"/>
          <w:lang w:eastAsia="it-IT"/>
        </w:rPr>
        <w:t xml:space="preserve"> ma è stata proposta in particolare ai ragazzi del catechismo ed alle loro famiglie;</w:t>
      </w:r>
    </w:p>
    <w:p w14:paraId="2E1E4380" w14:textId="42AD0B0A" w:rsidR="00853BF8" w:rsidRPr="00BA307D" w:rsidRDefault="00853BF8" w:rsidP="00853BF8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29/10/2022</w:t>
      </w:r>
      <w:r w:rsidR="00987061">
        <w:rPr>
          <w:rFonts w:eastAsia="Times New Roman" w:cstheme="minorHAnsi"/>
          <w:sz w:val="24"/>
          <w:szCs w:val="24"/>
          <w:lang w:eastAsia="it-IT"/>
        </w:rPr>
        <w:tab/>
      </w:r>
      <w:r w:rsidR="00A4443E">
        <w:rPr>
          <w:rFonts w:eastAsia="Times New Roman" w:cstheme="minorHAnsi"/>
          <w:sz w:val="24"/>
          <w:szCs w:val="24"/>
          <w:lang w:eastAsia="it-IT"/>
        </w:rPr>
        <w:t>“</w:t>
      </w:r>
      <w:r w:rsidRPr="00BA307D">
        <w:rPr>
          <w:rFonts w:eastAsia="Times New Roman" w:cstheme="minorHAnsi"/>
          <w:sz w:val="24"/>
          <w:szCs w:val="24"/>
          <w:lang w:eastAsia="it-IT"/>
        </w:rPr>
        <w:t>Raccolta alimentare</w:t>
      </w:r>
      <w:r w:rsidR="00A4443E">
        <w:rPr>
          <w:rFonts w:eastAsia="Times New Roman" w:cstheme="minorHAnsi"/>
          <w:sz w:val="24"/>
          <w:szCs w:val="24"/>
          <w:lang w:eastAsia="it-IT"/>
        </w:rPr>
        <w:t>”</w:t>
      </w:r>
      <w:r w:rsidRPr="00BA307D">
        <w:rPr>
          <w:rFonts w:eastAsia="Times New Roman" w:cstheme="minorHAnsi"/>
          <w:sz w:val="24"/>
          <w:szCs w:val="24"/>
          <w:lang w:eastAsia="it-IT"/>
        </w:rPr>
        <w:t>: si propone ai ragazzi del catechismo di effettuare una raccolta alimentare nel quartiere di Vico A</w:t>
      </w:r>
      <w:r w:rsidR="00F052B1" w:rsidRPr="00BA307D">
        <w:rPr>
          <w:rFonts w:eastAsia="Times New Roman" w:cstheme="minorHAnsi"/>
          <w:sz w:val="24"/>
          <w:szCs w:val="24"/>
          <w:lang w:eastAsia="it-IT"/>
        </w:rPr>
        <w:t>lto, da destinare ai bisognosi;</w:t>
      </w:r>
    </w:p>
    <w:p w14:paraId="5A104FE7" w14:textId="71CE73EF" w:rsidR="00F052B1" w:rsidRPr="00BA307D" w:rsidRDefault="00F052B1" w:rsidP="00853BF8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31/10/2022</w:t>
      </w:r>
      <w:r w:rsidR="00987061">
        <w:rPr>
          <w:rFonts w:eastAsia="Times New Roman" w:cstheme="minorHAnsi"/>
          <w:sz w:val="24"/>
          <w:szCs w:val="24"/>
          <w:lang w:eastAsia="it-IT"/>
        </w:rPr>
        <w:tab/>
      </w:r>
      <w:r w:rsidRPr="00BA307D">
        <w:rPr>
          <w:rFonts w:eastAsia="Times New Roman" w:cstheme="minorHAnsi"/>
          <w:sz w:val="24"/>
          <w:szCs w:val="24"/>
          <w:lang w:eastAsia="it-IT"/>
        </w:rPr>
        <w:t>“Notte dei Santi”: iniziativa promossa dalla Pastorale giovanile Diocesana e rivolta ai ragazzi ed ai giovani;</w:t>
      </w:r>
    </w:p>
    <w:p w14:paraId="3ED638EB" w14:textId="1A620300" w:rsidR="00F052B1" w:rsidRPr="00BA307D" w:rsidRDefault="00F052B1" w:rsidP="00853BF8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20/11/2022</w:t>
      </w:r>
      <w:r w:rsidR="00987061">
        <w:rPr>
          <w:rFonts w:eastAsia="Times New Roman" w:cstheme="minorHAnsi"/>
          <w:sz w:val="24"/>
          <w:szCs w:val="24"/>
          <w:lang w:eastAsia="it-IT"/>
        </w:rPr>
        <w:tab/>
      </w:r>
      <w:r w:rsidRPr="00BA307D">
        <w:rPr>
          <w:rFonts w:eastAsia="Times New Roman" w:cstheme="minorHAnsi"/>
          <w:sz w:val="24"/>
          <w:szCs w:val="24"/>
          <w:lang w:eastAsia="it-IT"/>
        </w:rPr>
        <w:t>“</w:t>
      </w:r>
      <w:r w:rsidR="00A4443E">
        <w:rPr>
          <w:rFonts w:eastAsia="Times New Roman" w:cstheme="minorHAnsi"/>
          <w:sz w:val="24"/>
          <w:szCs w:val="24"/>
          <w:lang w:eastAsia="it-IT"/>
        </w:rPr>
        <w:t>G</w:t>
      </w:r>
      <w:r w:rsidRPr="00BA307D">
        <w:rPr>
          <w:rFonts w:eastAsia="Times New Roman" w:cstheme="minorHAnsi"/>
          <w:sz w:val="24"/>
          <w:szCs w:val="24"/>
          <w:lang w:eastAsia="it-IT"/>
        </w:rPr>
        <w:t>emellaggio”</w:t>
      </w:r>
      <w:r w:rsidR="00737ADF">
        <w:rPr>
          <w:rFonts w:eastAsia="Times New Roman" w:cstheme="minorHAnsi"/>
          <w:sz w:val="24"/>
          <w:szCs w:val="24"/>
          <w:lang w:eastAsia="it-IT"/>
        </w:rPr>
        <w:t>: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con la parrocchia di Roselle (GR) per fare incontrare il nostro gruppo giovani con quello di questa parrocchia;</w:t>
      </w:r>
    </w:p>
    <w:p w14:paraId="3B526DB5" w14:textId="55497252" w:rsidR="00F052B1" w:rsidRDefault="00F052B1" w:rsidP="00853BF8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27/11/2022</w:t>
      </w:r>
      <w:r w:rsidR="00A4443E">
        <w:rPr>
          <w:rFonts w:eastAsia="Times New Roman" w:cstheme="minorHAnsi"/>
          <w:sz w:val="24"/>
          <w:szCs w:val="24"/>
          <w:lang w:eastAsia="it-IT"/>
        </w:rPr>
        <w:tab/>
      </w:r>
      <w:r w:rsidRPr="00BA307D">
        <w:rPr>
          <w:rFonts w:eastAsia="Times New Roman" w:cstheme="minorHAnsi"/>
          <w:sz w:val="24"/>
          <w:szCs w:val="24"/>
          <w:lang w:eastAsia="it-IT"/>
        </w:rPr>
        <w:t>“Festa degli anniversari di matrimonio”</w:t>
      </w:r>
      <w:r w:rsidR="00737ADF">
        <w:rPr>
          <w:rFonts w:eastAsia="Times New Roman" w:cstheme="minorHAnsi"/>
          <w:sz w:val="24"/>
          <w:szCs w:val="24"/>
          <w:lang w:eastAsia="it-IT"/>
        </w:rPr>
        <w:t>: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che tradizionalment</w:t>
      </w:r>
      <w:r w:rsidR="009F3449">
        <w:rPr>
          <w:rFonts w:eastAsia="Times New Roman" w:cstheme="minorHAnsi"/>
          <w:sz w:val="24"/>
          <w:szCs w:val="24"/>
          <w:lang w:eastAsia="it-IT"/>
        </w:rPr>
        <w:t>e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si svolge </w:t>
      </w:r>
      <w:r w:rsidR="00737ADF">
        <w:rPr>
          <w:rFonts w:eastAsia="Times New Roman" w:cstheme="minorHAnsi"/>
          <w:sz w:val="24"/>
          <w:szCs w:val="24"/>
          <w:lang w:eastAsia="it-IT"/>
        </w:rPr>
        <w:t>in Parrocchia durante la S. messa del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la prima domenica di Avvento. </w:t>
      </w:r>
    </w:p>
    <w:p w14:paraId="49F505F5" w14:textId="77777777" w:rsidR="00737ADF" w:rsidRPr="009F3449" w:rsidRDefault="00737ADF" w:rsidP="009F3449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64478687" w14:textId="77777777" w:rsidR="00F052B1" w:rsidRPr="00BA307D" w:rsidRDefault="00F052B1" w:rsidP="00F052B1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BA307D">
        <w:rPr>
          <w:rFonts w:eastAsia="Times New Roman" w:cstheme="minorHAnsi"/>
          <w:b/>
          <w:sz w:val="24"/>
          <w:szCs w:val="24"/>
          <w:lang w:eastAsia="it-IT"/>
        </w:rPr>
        <w:t>Punto 4) dell’OdG:</w:t>
      </w:r>
    </w:p>
    <w:p w14:paraId="2700D7B7" w14:textId="770EC918" w:rsidR="00F052B1" w:rsidRPr="00BA307D" w:rsidRDefault="00F052B1" w:rsidP="00F052B1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 xml:space="preserve">Tra gli altri argomenti viene chiesto come si può favorire coloro che volessero confessarsi. In proposito il parroco conferma che da sempre </w:t>
      </w:r>
      <w:r w:rsidR="00B2593E" w:rsidRPr="00BA307D">
        <w:rPr>
          <w:rFonts w:eastAsia="Times New Roman" w:cstheme="minorHAnsi"/>
          <w:sz w:val="24"/>
          <w:szCs w:val="24"/>
          <w:lang w:eastAsia="it-IT"/>
        </w:rPr>
        <w:t>è a disposizione tutte le mattina per le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confessioni</w:t>
      </w:r>
      <w:r w:rsidR="009F3449">
        <w:rPr>
          <w:rFonts w:eastAsia="Times New Roman" w:cstheme="minorHAnsi"/>
          <w:sz w:val="24"/>
          <w:szCs w:val="24"/>
          <w:lang w:eastAsia="it-IT"/>
        </w:rPr>
        <w:t>,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B2593E" w:rsidRPr="00BA307D">
        <w:rPr>
          <w:rFonts w:eastAsia="Times New Roman" w:cstheme="minorHAnsi"/>
          <w:sz w:val="24"/>
          <w:szCs w:val="24"/>
          <w:lang w:eastAsia="it-IT"/>
        </w:rPr>
        <w:t xml:space="preserve">purchè </w:t>
      </w:r>
      <w:r w:rsidR="00D8251C">
        <w:rPr>
          <w:rFonts w:eastAsia="Times New Roman" w:cstheme="minorHAnsi"/>
          <w:sz w:val="24"/>
          <w:szCs w:val="24"/>
          <w:lang w:eastAsia="it-IT"/>
        </w:rPr>
        <w:t xml:space="preserve">le persone </w:t>
      </w:r>
      <w:r w:rsidR="00B2593E" w:rsidRPr="00BA307D">
        <w:rPr>
          <w:rFonts w:eastAsia="Times New Roman" w:cstheme="minorHAnsi"/>
          <w:sz w:val="24"/>
          <w:szCs w:val="24"/>
          <w:lang w:eastAsia="it-IT"/>
        </w:rPr>
        <w:t>si prenotino telefonicamente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. Si </w:t>
      </w:r>
      <w:r w:rsidR="00B2593E" w:rsidRPr="00BA307D">
        <w:rPr>
          <w:rFonts w:eastAsia="Times New Roman" w:cstheme="minorHAnsi"/>
          <w:sz w:val="24"/>
          <w:szCs w:val="24"/>
          <w:lang w:eastAsia="it-IT"/>
        </w:rPr>
        <w:t>concorda che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sia utile mettere un ca</w:t>
      </w:r>
      <w:r w:rsidR="00B2593E" w:rsidRPr="00BA307D">
        <w:rPr>
          <w:rFonts w:eastAsia="Times New Roman" w:cstheme="minorHAnsi"/>
          <w:sz w:val="24"/>
          <w:szCs w:val="24"/>
          <w:lang w:eastAsia="it-IT"/>
        </w:rPr>
        <w:t>rtello per far sapere</w:t>
      </w:r>
      <w:r w:rsidR="00D8251C">
        <w:rPr>
          <w:rFonts w:eastAsia="Times New Roman" w:cstheme="minorHAnsi"/>
          <w:sz w:val="24"/>
          <w:szCs w:val="24"/>
          <w:lang w:eastAsia="it-IT"/>
        </w:rPr>
        <w:t>,</w:t>
      </w:r>
      <w:r w:rsidR="00B2593E" w:rsidRPr="00BA307D">
        <w:rPr>
          <w:rFonts w:eastAsia="Times New Roman" w:cstheme="minorHAnsi"/>
          <w:sz w:val="24"/>
          <w:szCs w:val="24"/>
          <w:lang w:eastAsia="it-IT"/>
        </w:rPr>
        <w:t xml:space="preserve"> a chi fosse interessato, la disponibilità e la modalità per contattare il parroco per le confessioni.</w:t>
      </w:r>
    </w:p>
    <w:p w14:paraId="666045D2" w14:textId="3833EA7D" w:rsidR="00B2593E" w:rsidRPr="00BA307D" w:rsidRDefault="00B2593E" w:rsidP="00F052B1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Al termine si chiede ai presenti quali siano i gi</w:t>
      </w:r>
      <w:r w:rsidR="00D8251C">
        <w:rPr>
          <w:rFonts w:eastAsia="Times New Roman" w:cstheme="minorHAnsi"/>
          <w:sz w:val="24"/>
          <w:szCs w:val="24"/>
          <w:lang w:eastAsia="it-IT"/>
        </w:rPr>
        <w:t>o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rni e l’orario migliore per le riunioni </w:t>
      </w:r>
      <w:r w:rsidR="00566BA0">
        <w:rPr>
          <w:rFonts w:eastAsia="Times New Roman" w:cstheme="minorHAnsi"/>
          <w:sz w:val="24"/>
          <w:szCs w:val="24"/>
          <w:lang w:eastAsia="it-IT"/>
        </w:rPr>
        <w:t xml:space="preserve">future 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del Consiglio Pastorale e si concorda che il giorno della settimana migliore </w:t>
      </w:r>
      <w:r w:rsidR="00566BA0">
        <w:rPr>
          <w:rFonts w:eastAsia="Times New Roman" w:cstheme="minorHAnsi"/>
          <w:sz w:val="24"/>
          <w:szCs w:val="24"/>
          <w:lang w:eastAsia="it-IT"/>
        </w:rPr>
        <w:t>è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il gioved</w:t>
      </w:r>
      <w:r w:rsidR="00566BA0">
        <w:rPr>
          <w:rFonts w:eastAsia="Times New Roman" w:cstheme="minorHAnsi"/>
          <w:sz w:val="24"/>
          <w:szCs w:val="24"/>
          <w:lang w:eastAsia="it-IT"/>
        </w:rPr>
        <w:t>ì,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ma che l’orario sia alternativamente o alle 18,45 o alle 21,15.</w:t>
      </w:r>
    </w:p>
    <w:p w14:paraId="166367ED" w14:textId="4AEDA186" w:rsidR="00B2593E" w:rsidRPr="00BA307D" w:rsidRDefault="00B2593E" w:rsidP="00F052B1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 xml:space="preserve">Si concorda, infine, che il Consiglio Pastorale si riunisca giovedì 17 novembre </w:t>
      </w:r>
      <w:r w:rsidR="00037A6D">
        <w:rPr>
          <w:rFonts w:eastAsia="Times New Roman" w:cstheme="minorHAnsi"/>
          <w:sz w:val="24"/>
          <w:szCs w:val="24"/>
          <w:lang w:eastAsia="it-IT"/>
        </w:rPr>
        <w:t xml:space="preserve">2022 alle ore 21.15 </w:t>
      </w:r>
      <w:r w:rsidRPr="00BA307D">
        <w:rPr>
          <w:rFonts w:eastAsia="Times New Roman" w:cstheme="minorHAnsi"/>
          <w:sz w:val="24"/>
          <w:szCs w:val="24"/>
          <w:lang w:eastAsia="it-IT"/>
        </w:rPr>
        <w:t>per definire il calendario pastorale dell’Avvento.</w:t>
      </w:r>
    </w:p>
    <w:p w14:paraId="7E96B261" w14:textId="7E54F1B6" w:rsidR="00B2593E" w:rsidRPr="00BA307D" w:rsidRDefault="00B2593E" w:rsidP="00F052B1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Alle ore 2</w:t>
      </w:r>
      <w:r w:rsidR="00037A6D">
        <w:rPr>
          <w:rFonts w:eastAsia="Times New Roman" w:cstheme="minorHAnsi"/>
          <w:sz w:val="24"/>
          <w:szCs w:val="24"/>
          <w:lang w:eastAsia="it-IT"/>
        </w:rPr>
        <w:t>3</w:t>
      </w:r>
      <w:r w:rsidR="00C1562D">
        <w:rPr>
          <w:rFonts w:eastAsia="Times New Roman" w:cstheme="minorHAnsi"/>
          <w:sz w:val="24"/>
          <w:szCs w:val="24"/>
          <w:lang w:eastAsia="it-IT"/>
        </w:rPr>
        <w:t>.15</w:t>
      </w:r>
      <w:r w:rsidRPr="00BA307D">
        <w:rPr>
          <w:rFonts w:eastAsia="Times New Roman" w:cstheme="minorHAnsi"/>
          <w:sz w:val="24"/>
          <w:szCs w:val="24"/>
          <w:lang w:eastAsia="it-IT"/>
        </w:rPr>
        <w:t>, dopo un breve momento di preghiera</w:t>
      </w:r>
      <w:r w:rsidR="00534F23" w:rsidRPr="00BA307D">
        <w:rPr>
          <w:rFonts w:eastAsia="Times New Roman" w:cstheme="minorHAnsi"/>
          <w:sz w:val="24"/>
          <w:szCs w:val="24"/>
          <w:lang w:eastAsia="it-IT"/>
        </w:rPr>
        <w:t xml:space="preserve"> guidata dal Parroco, la riunione </w:t>
      </w:r>
      <w:r w:rsidR="00C1562D">
        <w:rPr>
          <w:rFonts w:eastAsia="Times New Roman" w:cstheme="minorHAnsi"/>
          <w:sz w:val="24"/>
          <w:szCs w:val="24"/>
          <w:lang w:eastAsia="it-IT"/>
        </w:rPr>
        <w:t>viene sospesa</w:t>
      </w:r>
      <w:r w:rsidR="00534F23" w:rsidRPr="00BA307D">
        <w:rPr>
          <w:rFonts w:eastAsia="Times New Roman" w:cstheme="minorHAnsi"/>
          <w:sz w:val="24"/>
          <w:szCs w:val="24"/>
          <w:lang w:eastAsia="it-IT"/>
        </w:rPr>
        <w:t>.</w:t>
      </w:r>
    </w:p>
    <w:p w14:paraId="764637C9" w14:textId="77777777" w:rsidR="00534F23" w:rsidRPr="00BA307D" w:rsidRDefault="00534F23" w:rsidP="00F052B1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7ED7004B" w14:textId="541B7EB9" w:rsidR="00534F23" w:rsidRPr="00BA307D" w:rsidRDefault="00534F23" w:rsidP="00C1562D">
      <w:pPr>
        <w:shd w:val="clear" w:color="auto" w:fill="FFFFFF"/>
        <w:spacing w:after="0" w:line="360" w:lineRule="auto"/>
        <w:ind w:left="360" w:firstLine="348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Il Presidente</w:t>
      </w:r>
      <w:r w:rsidR="00277070">
        <w:rPr>
          <w:rFonts w:eastAsia="Times New Roman" w:cstheme="minorHAnsi"/>
          <w:sz w:val="24"/>
          <w:szCs w:val="24"/>
          <w:lang w:eastAsia="it-IT"/>
        </w:rPr>
        <w:tab/>
      </w:r>
      <w:r w:rsidR="00277070">
        <w:rPr>
          <w:rFonts w:eastAsia="Times New Roman" w:cstheme="minorHAnsi"/>
          <w:sz w:val="24"/>
          <w:szCs w:val="24"/>
          <w:lang w:eastAsia="it-IT"/>
        </w:rPr>
        <w:tab/>
      </w:r>
      <w:r w:rsidR="00277070">
        <w:rPr>
          <w:rFonts w:eastAsia="Times New Roman" w:cstheme="minorHAnsi"/>
          <w:sz w:val="24"/>
          <w:szCs w:val="24"/>
          <w:lang w:eastAsia="it-IT"/>
        </w:rPr>
        <w:tab/>
      </w:r>
      <w:r w:rsidR="00277070">
        <w:rPr>
          <w:rFonts w:eastAsia="Times New Roman" w:cstheme="minorHAnsi"/>
          <w:sz w:val="24"/>
          <w:szCs w:val="24"/>
          <w:lang w:eastAsia="it-IT"/>
        </w:rPr>
        <w:tab/>
      </w:r>
      <w:r w:rsidR="00277070">
        <w:rPr>
          <w:rFonts w:eastAsia="Times New Roman" w:cstheme="minorHAnsi"/>
          <w:sz w:val="24"/>
          <w:szCs w:val="24"/>
          <w:lang w:eastAsia="it-IT"/>
        </w:rPr>
        <w:tab/>
      </w:r>
      <w:r w:rsidR="00277070">
        <w:rPr>
          <w:rFonts w:eastAsia="Times New Roman" w:cstheme="minorHAnsi"/>
          <w:sz w:val="24"/>
          <w:szCs w:val="24"/>
          <w:lang w:eastAsia="it-IT"/>
        </w:rPr>
        <w:tab/>
      </w:r>
      <w:r w:rsidR="00277070">
        <w:rPr>
          <w:rFonts w:eastAsia="Times New Roman" w:cstheme="minorHAnsi"/>
          <w:sz w:val="24"/>
          <w:szCs w:val="24"/>
          <w:lang w:eastAsia="it-IT"/>
        </w:rPr>
        <w:tab/>
      </w:r>
      <w:r w:rsidRPr="00BA307D">
        <w:rPr>
          <w:rFonts w:eastAsia="Times New Roman" w:cstheme="minorHAnsi"/>
          <w:sz w:val="24"/>
          <w:szCs w:val="24"/>
          <w:lang w:eastAsia="it-IT"/>
        </w:rPr>
        <w:t>Il Segretario</w:t>
      </w:r>
    </w:p>
    <w:p w14:paraId="19333B34" w14:textId="2014D720" w:rsidR="00295F64" w:rsidRPr="00BA307D" w:rsidRDefault="00534F23" w:rsidP="00277070">
      <w:pPr>
        <w:ind w:firstLine="708"/>
        <w:rPr>
          <w:rFonts w:cstheme="minorHAnsi"/>
          <w:sz w:val="24"/>
          <w:szCs w:val="24"/>
        </w:rPr>
      </w:pPr>
      <w:r w:rsidRPr="00BA307D">
        <w:rPr>
          <w:rFonts w:cstheme="minorHAnsi"/>
          <w:sz w:val="24"/>
          <w:szCs w:val="24"/>
        </w:rPr>
        <w:t>Don Tito Rovai</w:t>
      </w:r>
      <w:r w:rsidRPr="00BA307D">
        <w:rPr>
          <w:rFonts w:cstheme="minorHAnsi"/>
          <w:sz w:val="24"/>
          <w:szCs w:val="24"/>
        </w:rPr>
        <w:tab/>
      </w:r>
      <w:r w:rsidR="00277070">
        <w:rPr>
          <w:rFonts w:cstheme="minorHAnsi"/>
          <w:sz w:val="24"/>
          <w:szCs w:val="24"/>
        </w:rPr>
        <w:tab/>
      </w:r>
      <w:r w:rsidR="00277070">
        <w:rPr>
          <w:rFonts w:cstheme="minorHAnsi"/>
          <w:sz w:val="24"/>
          <w:szCs w:val="24"/>
        </w:rPr>
        <w:tab/>
      </w:r>
      <w:r w:rsidR="00277070">
        <w:rPr>
          <w:rFonts w:cstheme="minorHAnsi"/>
          <w:sz w:val="24"/>
          <w:szCs w:val="24"/>
        </w:rPr>
        <w:tab/>
      </w:r>
      <w:r w:rsidR="00277070">
        <w:rPr>
          <w:rFonts w:cstheme="minorHAnsi"/>
          <w:sz w:val="24"/>
          <w:szCs w:val="24"/>
        </w:rPr>
        <w:tab/>
      </w:r>
      <w:r w:rsidR="00277070">
        <w:rPr>
          <w:rFonts w:cstheme="minorHAnsi"/>
          <w:sz w:val="24"/>
          <w:szCs w:val="24"/>
        </w:rPr>
        <w:tab/>
      </w:r>
      <w:r w:rsidRPr="00BA307D">
        <w:rPr>
          <w:rFonts w:cstheme="minorHAnsi"/>
          <w:sz w:val="24"/>
          <w:szCs w:val="24"/>
        </w:rPr>
        <w:t>Mauro Maccari</w:t>
      </w:r>
    </w:p>
    <w:sectPr w:rsidR="00295F64" w:rsidRPr="00BA307D" w:rsidSect="00D146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F22"/>
    <w:multiLevelType w:val="hybridMultilevel"/>
    <w:tmpl w:val="1270B9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4435D"/>
    <w:multiLevelType w:val="hybridMultilevel"/>
    <w:tmpl w:val="6EC61C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75B2E"/>
    <w:multiLevelType w:val="hybridMultilevel"/>
    <w:tmpl w:val="454CE5C4"/>
    <w:lvl w:ilvl="0" w:tplc="7D3AB8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48184">
    <w:abstractNumId w:val="1"/>
  </w:num>
  <w:num w:numId="2" w16cid:durableId="139034272">
    <w:abstractNumId w:val="0"/>
  </w:num>
  <w:num w:numId="3" w16cid:durableId="206459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F1"/>
    <w:rsid w:val="000214F1"/>
    <w:rsid w:val="00037A6D"/>
    <w:rsid w:val="00145597"/>
    <w:rsid w:val="0018755A"/>
    <w:rsid w:val="0021370D"/>
    <w:rsid w:val="00277070"/>
    <w:rsid w:val="002D624D"/>
    <w:rsid w:val="00334C38"/>
    <w:rsid w:val="00337572"/>
    <w:rsid w:val="003E124E"/>
    <w:rsid w:val="00534F23"/>
    <w:rsid w:val="005440C9"/>
    <w:rsid w:val="00566BA0"/>
    <w:rsid w:val="0058161C"/>
    <w:rsid w:val="005C5CEA"/>
    <w:rsid w:val="00677A3F"/>
    <w:rsid w:val="006F2AAE"/>
    <w:rsid w:val="0073013D"/>
    <w:rsid w:val="00737ADF"/>
    <w:rsid w:val="00814D61"/>
    <w:rsid w:val="00853BF8"/>
    <w:rsid w:val="00987061"/>
    <w:rsid w:val="00992E9F"/>
    <w:rsid w:val="009A169D"/>
    <w:rsid w:val="009D22F6"/>
    <w:rsid w:val="009F3449"/>
    <w:rsid w:val="00A4443E"/>
    <w:rsid w:val="00A578DD"/>
    <w:rsid w:val="00A6165E"/>
    <w:rsid w:val="00AD6E2A"/>
    <w:rsid w:val="00B1016C"/>
    <w:rsid w:val="00B2593E"/>
    <w:rsid w:val="00BA307D"/>
    <w:rsid w:val="00C1562D"/>
    <w:rsid w:val="00CF5BF4"/>
    <w:rsid w:val="00D14628"/>
    <w:rsid w:val="00D8251C"/>
    <w:rsid w:val="00E95310"/>
    <w:rsid w:val="00EF2EA5"/>
    <w:rsid w:val="00F052B1"/>
    <w:rsid w:val="00F3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2A52"/>
  <w15:docId w15:val="{29AE2688-2493-4BA5-906E-7B7F1FA3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2E9F"/>
    <w:pPr>
      <w:ind w:left="720"/>
      <w:contextualSpacing/>
    </w:pPr>
  </w:style>
  <w:style w:type="paragraph" w:customStyle="1" w:styleId="Corpotesto1">
    <w:name w:val="Corpo testo1"/>
    <w:basedOn w:val="Normale"/>
    <w:rsid w:val="00D14628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578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7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rocchiavicoal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Giuseppe Botta</cp:lastModifiedBy>
  <cp:revision>28</cp:revision>
  <dcterms:created xsi:type="dcterms:W3CDTF">2022-10-24T11:50:00Z</dcterms:created>
  <dcterms:modified xsi:type="dcterms:W3CDTF">2022-10-24T12:10:00Z</dcterms:modified>
</cp:coreProperties>
</file>